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7D" w:rsidRDefault="00B94A8F" w:rsidP="002732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3</w:t>
      </w:r>
      <w:r w:rsidR="0027327D" w:rsidRPr="0027327D">
        <w:rPr>
          <w:rFonts w:ascii="Arial" w:hAnsi="Arial" w:cs="Arial"/>
          <w:b/>
        </w:rPr>
        <w:t>/2023</w:t>
      </w:r>
      <w:r w:rsidR="00BE3701">
        <w:rPr>
          <w:rFonts w:ascii="Arial" w:hAnsi="Arial" w:cs="Arial"/>
          <w:b/>
        </w:rPr>
        <w:br/>
        <w:t xml:space="preserve">Miejskiej Komisji Wyborczej </w:t>
      </w:r>
      <w:r w:rsidR="00205E31">
        <w:rPr>
          <w:rFonts w:ascii="Arial" w:hAnsi="Arial" w:cs="Arial"/>
          <w:b/>
        </w:rPr>
        <w:t>w Kołobrzegu</w:t>
      </w:r>
    </w:p>
    <w:p w:rsidR="00205E31" w:rsidRPr="0027327D" w:rsidRDefault="00205E31" w:rsidP="002732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8 marca 2023</w:t>
      </w:r>
    </w:p>
    <w:p w:rsidR="0027327D" w:rsidRDefault="00B94A8F" w:rsidP="002732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wytycznych dla Dzielnicowych Komisji Wyborczych</w:t>
      </w:r>
    </w:p>
    <w:p w:rsidR="00566433" w:rsidRDefault="00566433" w:rsidP="0027327D">
      <w:pPr>
        <w:jc w:val="center"/>
        <w:rPr>
          <w:rFonts w:ascii="Arial" w:hAnsi="Arial" w:cs="Arial"/>
          <w:b/>
        </w:rPr>
      </w:pPr>
    </w:p>
    <w:p w:rsidR="00B64A42" w:rsidRDefault="00B64A42" w:rsidP="00B64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§ 1. 1. Dzielnicowa Komisja Wyborcza, zwana dalej „Komisją” wykonuje swo</w:t>
      </w:r>
      <w:r w:rsidR="00B23369">
        <w:rPr>
          <w:rFonts w:ascii="Arial" w:hAnsi="Arial" w:cs="Arial"/>
        </w:rPr>
        <w:t>je zadania określone w Uchwale</w:t>
      </w:r>
      <w:r w:rsidRPr="00B64A42">
        <w:rPr>
          <w:rFonts w:ascii="Arial" w:hAnsi="Arial" w:cs="Arial"/>
        </w:rPr>
        <w:t xml:space="preserve"> nr LVI/809/22  Rady Miasta Kołobrzeg z dnia 30 listopada 2022 r. w sprawie nadania  statutu dzielnicy „Solne Zdroje" (Dz. Urz. Woj. Zachodniopomorskiego z 2022 r. poz. 5824 </w:t>
      </w:r>
      <w:r w:rsidR="00B23369">
        <w:rPr>
          <w:rFonts w:ascii="Arial" w:hAnsi="Arial" w:cs="Arial"/>
        </w:rPr>
        <w:t xml:space="preserve">oraz z 2023 poz. 760 ), Uchwale </w:t>
      </w:r>
      <w:r w:rsidRPr="00B64A42">
        <w:rPr>
          <w:rFonts w:ascii="Arial" w:hAnsi="Arial" w:cs="Arial"/>
        </w:rPr>
        <w:t>nr LVI/810/22  Rady Miasta Kołobrzeg z dnia 30 listopada 2022 r. w sprawie nadania  statutu dzielnicy „Śródmieście" (Dz. Urz. Woj. Zachodniopomorskiego z 2022 r. poz. 58</w:t>
      </w:r>
      <w:r w:rsidR="00B23369">
        <w:rPr>
          <w:rFonts w:ascii="Arial" w:hAnsi="Arial" w:cs="Arial"/>
        </w:rPr>
        <w:t>25 oraz z 2023 poz.761), Uchwale</w:t>
      </w:r>
      <w:r w:rsidRPr="00B64A42">
        <w:rPr>
          <w:rFonts w:ascii="Arial" w:hAnsi="Arial" w:cs="Arial"/>
        </w:rPr>
        <w:t xml:space="preserve"> nr LVI/811/22  Rady Miasta Kołobrzeg z dnia 30 listopada 2022 r. w sprawie nadania  statutu dzielnicy „Zamoście" (Dz. Urz. Woj. Zachodniopomorskie</w:t>
      </w:r>
      <w:r w:rsidR="00B23369">
        <w:rPr>
          <w:rFonts w:ascii="Arial" w:hAnsi="Arial" w:cs="Arial"/>
        </w:rPr>
        <w:t>go z 2022 r. poz. 5826), Uchwale</w:t>
      </w:r>
      <w:r w:rsidRPr="00B64A42">
        <w:rPr>
          <w:rFonts w:ascii="Arial" w:hAnsi="Arial" w:cs="Arial"/>
        </w:rPr>
        <w:t xml:space="preserve"> nr LVI/812/22  Rady Miasta Kołobrzeg z dnia 30 listopada 2022 r. w sprawie nadania  statutu dzielnicy „Radzikowo" (Dz. Urz. Woj. Zachodniopomorskiego z 2022 r. poz. 5827 oraz z 2023</w:t>
      </w:r>
      <w:r w:rsidR="00B23369">
        <w:rPr>
          <w:rFonts w:ascii="Arial" w:hAnsi="Arial" w:cs="Arial"/>
        </w:rPr>
        <w:t xml:space="preserve"> poz.762 ), Uchwale</w:t>
      </w:r>
      <w:r w:rsidRPr="00B64A42">
        <w:rPr>
          <w:rFonts w:ascii="Arial" w:hAnsi="Arial" w:cs="Arial"/>
        </w:rPr>
        <w:t xml:space="preserve"> nr LVI/813/22  Rady Miasta Kołobrzeg z dnia 30 listopada 2022 r. w sprawie nadania  statutu dzielnicy „Lęborskie" (Dz. Urz. Woj. Zachodniopomorskie</w:t>
      </w:r>
      <w:r w:rsidR="00B23369">
        <w:rPr>
          <w:rFonts w:ascii="Arial" w:hAnsi="Arial" w:cs="Arial"/>
        </w:rPr>
        <w:t>go z 2022 r. poz. 5828), Uchwale</w:t>
      </w:r>
      <w:r w:rsidRPr="00B64A42">
        <w:rPr>
          <w:rFonts w:ascii="Arial" w:hAnsi="Arial" w:cs="Arial"/>
        </w:rPr>
        <w:t xml:space="preserve"> nr LVI/814/22  Rady Miasta Kołobrzeg z dnia 30 listopada 2022 r. w sprawie nadania  statutu dzielnicy „Zachodnia" (Dz. Urz. Woj. Zachodniopomorskie</w:t>
      </w:r>
      <w:r w:rsidR="00B23369">
        <w:rPr>
          <w:rFonts w:ascii="Arial" w:hAnsi="Arial" w:cs="Arial"/>
        </w:rPr>
        <w:t>go z 2022 r. poz. 5829), Uchwale</w:t>
      </w:r>
      <w:r w:rsidRPr="00B64A42">
        <w:rPr>
          <w:rFonts w:ascii="Arial" w:hAnsi="Arial" w:cs="Arial"/>
        </w:rPr>
        <w:t xml:space="preserve"> nr LVI/815/22  Rady Miasta Kołobrzeg z dnia 30 listopada 2022 r. w sprawie nadania  statutu dzielnicy „Ogrody" (Dz. Urz. Woj. Zachodniopomorskie</w:t>
      </w:r>
      <w:r w:rsidR="00B23369">
        <w:rPr>
          <w:rFonts w:ascii="Arial" w:hAnsi="Arial" w:cs="Arial"/>
        </w:rPr>
        <w:t>go z 2022 r. poz. 5830), Uchwale</w:t>
      </w:r>
      <w:r w:rsidRPr="00B64A42">
        <w:rPr>
          <w:rFonts w:ascii="Arial" w:hAnsi="Arial" w:cs="Arial"/>
        </w:rPr>
        <w:t xml:space="preserve"> nr LVI/816/22  Rady Miasta Kołobrzeg z dnia 30 listopada 2022 r. w sprawie nadania statutu dzielnicy „Rzemieślnicza" (Dz. Urz. Woj. Zachodniopomorskie</w:t>
      </w:r>
      <w:r w:rsidR="00B23369">
        <w:rPr>
          <w:rFonts w:ascii="Arial" w:hAnsi="Arial" w:cs="Arial"/>
        </w:rPr>
        <w:t>go z 2022 r. poz. 5831), Uchwale</w:t>
      </w:r>
      <w:r w:rsidRPr="00B64A42">
        <w:rPr>
          <w:rFonts w:ascii="Arial" w:hAnsi="Arial" w:cs="Arial"/>
        </w:rPr>
        <w:t xml:space="preserve"> nr LVI/817/22  Rady Miasta Kołobrzeg z dnia 30 listopada 2022 r. w sprawie nadania statutu dzielnicy „Podczele" (Dz. Urz. Woj. Zachodniop</w:t>
      </w:r>
      <w:r>
        <w:rPr>
          <w:rFonts w:ascii="Arial" w:hAnsi="Arial" w:cs="Arial"/>
        </w:rPr>
        <w:t>omorskiego z 2022 r. poz. 5832).</w:t>
      </w:r>
    </w:p>
    <w:p w:rsidR="00B64A42" w:rsidRDefault="00B64A42" w:rsidP="00B64A42">
      <w:pPr>
        <w:jc w:val="both"/>
        <w:rPr>
          <w:rFonts w:ascii="Arial" w:hAnsi="Arial" w:cs="Arial"/>
        </w:rPr>
      </w:pPr>
      <w:r w:rsidRPr="00B64A4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2. 1 Podczas pierwszego posiedzenia zwołanego przez Prezydenta Miasta Komisja wybiera ze swojego składu przewodniczącego i jego zastępcę w głosowaniu jawnym.</w:t>
      </w:r>
    </w:p>
    <w:p w:rsidR="00584108" w:rsidRDefault="00584108" w:rsidP="00B64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8563CB">
        <w:rPr>
          <w:rFonts w:ascii="Arial" w:hAnsi="Arial" w:cs="Arial"/>
        </w:rPr>
        <w:t xml:space="preserve"> Pracami Komisji kieruje jej przewodniczący, a w razie jego nieobecności obowiązki pełni zastępca.</w:t>
      </w:r>
    </w:p>
    <w:p w:rsidR="00584108" w:rsidRPr="00584108" w:rsidRDefault="00584108" w:rsidP="005841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Komisja </w:t>
      </w:r>
      <w:r w:rsidR="00347D6C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głosowaniu jawnym </w:t>
      </w:r>
      <w:r w:rsidRPr="00584108">
        <w:rPr>
          <w:rFonts w:ascii="Arial" w:hAnsi="Arial" w:cs="Arial"/>
        </w:rPr>
        <w:t>ustala harmonogram pracy</w:t>
      </w:r>
      <w:r>
        <w:rPr>
          <w:rFonts w:ascii="Arial" w:hAnsi="Arial" w:cs="Arial"/>
        </w:rPr>
        <w:t xml:space="preserve">, w szczególności zadania związane </w:t>
      </w:r>
      <w:r w:rsidR="008563CB">
        <w:rPr>
          <w:rFonts w:ascii="Arial" w:hAnsi="Arial" w:cs="Arial"/>
        </w:rPr>
        <w:t xml:space="preserve">z udziałem w szkoleniu, przygotowaniem lokalu wyborczego, odbiorem i zabezpieczeniem kart do głosowania, formularzy protokołu, rejestru wyborców, pieczęci komisji, obwieszczeń i innych materiałów, przekazania </w:t>
      </w:r>
      <w:r w:rsidR="00C3325E">
        <w:rPr>
          <w:rFonts w:ascii="Arial" w:hAnsi="Arial" w:cs="Arial"/>
        </w:rPr>
        <w:t>protokołu głosowania w dzielnicy do Miejskiej Komisji Wyborczej.</w:t>
      </w:r>
    </w:p>
    <w:p w:rsidR="00B64A42" w:rsidRDefault="00584108" w:rsidP="00B64A42">
      <w:pPr>
        <w:jc w:val="both"/>
        <w:rPr>
          <w:rFonts w:ascii="Arial" w:hAnsi="Arial" w:cs="Arial"/>
        </w:rPr>
      </w:pPr>
      <w:r w:rsidRPr="00584108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3</w:t>
      </w:r>
      <w:r w:rsidR="00B64A42">
        <w:rPr>
          <w:rFonts w:ascii="Arial" w:hAnsi="Arial" w:cs="Arial"/>
        </w:rPr>
        <w:t>. Członkowie Komisji mają obowiązek uczestnic</w:t>
      </w:r>
      <w:r w:rsidR="002F1AFC">
        <w:rPr>
          <w:rFonts w:ascii="Arial" w:hAnsi="Arial" w:cs="Arial"/>
        </w:rPr>
        <w:t>zenia w szkoleniu</w:t>
      </w:r>
      <w:r w:rsidR="00B64A42">
        <w:rPr>
          <w:rFonts w:ascii="Arial" w:hAnsi="Arial" w:cs="Arial"/>
        </w:rPr>
        <w:t xml:space="preserve"> i pracach Ko</w:t>
      </w:r>
      <w:r w:rsidR="00A6316E">
        <w:rPr>
          <w:rFonts w:ascii="Arial" w:hAnsi="Arial" w:cs="Arial"/>
        </w:rPr>
        <w:t>misji, w szczególności w przeprowadzeniu głosowania i ustaleniu jego wyników.</w:t>
      </w:r>
    </w:p>
    <w:p w:rsidR="00584108" w:rsidRDefault="00584108" w:rsidP="00B64A42">
      <w:pPr>
        <w:jc w:val="both"/>
        <w:rPr>
          <w:rFonts w:ascii="Arial" w:hAnsi="Arial" w:cs="Arial"/>
        </w:rPr>
      </w:pPr>
      <w:r w:rsidRPr="00584108">
        <w:rPr>
          <w:rFonts w:ascii="Arial" w:hAnsi="Arial" w:cs="Arial"/>
        </w:rPr>
        <w:t>§</w:t>
      </w:r>
      <w:r w:rsidR="00C3325E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 xml:space="preserve">. Komisja udziela informacji o wykonywaniu swoich zadań członkom Miejskiej Komisji Wyborczej. </w:t>
      </w:r>
    </w:p>
    <w:p w:rsidR="00C3325E" w:rsidRDefault="00C3325E" w:rsidP="00C332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§ 5. W dniu wyborów w lokalu wyborczym członkowie Komisji zobowiązani są do noszenia identyfikatorów potwierdzających członkostwo i pełnioną funkcję w Komisji.</w:t>
      </w:r>
    </w:p>
    <w:p w:rsidR="00C3325E" w:rsidRDefault="00C3325E" w:rsidP="00C332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§ 6</w:t>
      </w:r>
      <w:r w:rsidRPr="00C3325E">
        <w:rPr>
          <w:rFonts w:ascii="Arial" w:hAnsi="Arial" w:cs="Arial"/>
        </w:rPr>
        <w:t xml:space="preserve">. </w:t>
      </w:r>
      <w:r w:rsidR="002F1AFC">
        <w:rPr>
          <w:rFonts w:ascii="Arial" w:hAnsi="Arial" w:cs="Arial"/>
        </w:rPr>
        <w:t>1.</w:t>
      </w:r>
      <w:r w:rsidRPr="00C3325E">
        <w:rPr>
          <w:rFonts w:ascii="Arial" w:hAnsi="Arial" w:cs="Arial"/>
        </w:rPr>
        <w:t>W razie niemożności wzięcia udziału w pracach Komisji, zwłaszcza w dniu wyborów, członek Komisji powinien jak najwcześniej zawiadomić o tym przewodniczącego Komisji.</w:t>
      </w:r>
    </w:p>
    <w:p w:rsidR="002F1AFC" w:rsidRDefault="002F1AFC" w:rsidP="00C332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W przypadku konieczności zmiany w składzie Komisji przewodniczący informuje o tym fakcie Prezydenta Miasta za pośrednictwem Przewodniczącej Miejskiej Komisji Wyborczej. </w:t>
      </w:r>
    </w:p>
    <w:p w:rsidR="008563CB" w:rsidRDefault="002F1AFC" w:rsidP="00B64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§ 7. </w:t>
      </w:r>
      <w:r w:rsidRPr="002F1AFC">
        <w:rPr>
          <w:rFonts w:ascii="Arial" w:hAnsi="Arial" w:cs="Arial"/>
        </w:rPr>
        <w:t>W wykonywaniu zadań wyborczych Komisja współdział</w:t>
      </w:r>
      <w:r>
        <w:rPr>
          <w:rFonts w:ascii="Arial" w:hAnsi="Arial" w:cs="Arial"/>
        </w:rPr>
        <w:t>a z Miejską Komisją Wyborczą.</w:t>
      </w:r>
    </w:p>
    <w:p w:rsidR="00566433" w:rsidRDefault="00566433" w:rsidP="00566433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</w:t>
      </w:r>
      <w:r>
        <w:rPr>
          <w:rFonts w:ascii="Arial" w:hAnsi="Arial" w:cs="Arial"/>
        </w:rPr>
        <w:br/>
        <w:t>Miejskiej Komisji Wyborczej</w:t>
      </w:r>
    </w:p>
    <w:p w:rsidR="00566433" w:rsidRDefault="00566433" w:rsidP="00566433">
      <w:pPr>
        <w:ind w:left="4248" w:firstLine="708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/-/ Joanna Pawlak</w:t>
      </w:r>
    </w:p>
    <w:sectPr w:rsidR="00566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24D" w:rsidRDefault="00A3724D" w:rsidP="002F1AFC">
      <w:pPr>
        <w:spacing w:after="0" w:line="240" w:lineRule="auto"/>
      </w:pPr>
      <w:r>
        <w:separator/>
      </w:r>
    </w:p>
  </w:endnote>
  <w:endnote w:type="continuationSeparator" w:id="0">
    <w:p w:rsidR="00A3724D" w:rsidRDefault="00A3724D" w:rsidP="002F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24D" w:rsidRDefault="00A3724D" w:rsidP="002F1AFC">
      <w:pPr>
        <w:spacing w:after="0" w:line="240" w:lineRule="auto"/>
      </w:pPr>
      <w:r>
        <w:separator/>
      </w:r>
    </w:p>
  </w:footnote>
  <w:footnote w:type="continuationSeparator" w:id="0">
    <w:p w:rsidR="00A3724D" w:rsidRDefault="00A3724D" w:rsidP="002F1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7D"/>
    <w:rsid w:val="00205E31"/>
    <w:rsid w:val="0027327D"/>
    <w:rsid w:val="002F1AFC"/>
    <w:rsid w:val="00347D6C"/>
    <w:rsid w:val="00375B82"/>
    <w:rsid w:val="0052614B"/>
    <w:rsid w:val="00566433"/>
    <w:rsid w:val="00584108"/>
    <w:rsid w:val="006504CA"/>
    <w:rsid w:val="008563CB"/>
    <w:rsid w:val="00891040"/>
    <w:rsid w:val="009243B6"/>
    <w:rsid w:val="00A3724D"/>
    <w:rsid w:val="00A6316E"/>
    <w:rsid w:val="00B23369"/>
    <w:rsid w:val="00B64A42"/>
    <w:rsid w:val="00B94A8F"/>
    <w:rsid w:val="00BE3701"/>
    <w:rsid w:val="00C3325E"/>
    <w:rsid w:val="00F1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C4EF"/>
  <w15:chartTrackingRefBased/>
  <w15:docId w15:val="{EF590A76-D5F2-4A91-87EB-7808486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A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1A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1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jpawlak</dc:creator>
  <cp:keywords/>
  <dc:description/>
  <cp:lastModifiedBy>jpawlak</cp:lastModifiedBy>
  <cp:revision>13</cp:revision>
  <dcterms:created xsi:type="dcterms:W3CDTF">2023-03-09T08:34:00Z</dcterms:created>
  <dcterms:modified xsi:type="dcterms:W3CDTF">2023-03-16T10:14:00Z</dcterms:modified>
</cp:coreProperties>
</file>